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B22171" w:rsidRDefault="00F04373" w:rsidP="007425C3">
      <w:pPr>
        <w:spacing w:after="0"/>
        <w:ind w:left="215"/>
        <w:jc w:val="center"/>
        <w:rPr>
          <w:rFonts w:ascii="Cambria" w:hAnsi="Cambria"/>
          <w:sz w:val="21"/>
          <w:szCs w:val="21"/>
          <w:rtl/>
          <w:lang w:bidi="fa-IR"/>
        </w:rPr>
      </w:pPr>
      <w:r w:rsidRPr="00B22171">
        <w:rPr>
          <w:rFonts w:ascii="B Nazanin" w:eastAsia="B Nazanin" w:hAnsi="B Nazanin" w:cs="B Nazanin"/>
          <w:b/>
          <w:bCs/>
          <w:sz w:val="21"/>
          <w:szCs w:val="21"/>
          <w:rtl/>
        </w:rPr>
        <w:t xml:space="preserve">پروژه </w:t>
      </w:r>
      <w:r w:rsidR="007425C3">
        <w:rPr>
          <w:rFonts w:ascii="B Nazanin" w:eastAsia="B Nazanin" w:hAnsi="B Nazanin" w:cs="B Nazanin" w:hint="cs"/>
          <w:b/>
          <w:bCs/>
          <w:sz w:val="21"/>
          <w:szCs w:val="21"/>
          <w:rtl/>
        </w:rPr>
        <w:t>احداث سازه بتنی مرکز تولد بیمارستان امام حسین (ع) بهارستان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5687D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مستندات مورد نظر مطابق توضیحات ذیل جدول فوق ارائه گردد</w:t>
            </w:r>
            <w:bookmarkStart w:id="0" w:name="_GoBack"/>
            <w:bookmarkEnd w:id="0"/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A32D84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A32D8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A32D84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A32D8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05687D">
        <w:trPr>
          <w:trHeight w:val="65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A32D84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دو پروژه</w:t>
            </w:r>
            <w:r w:rsidR="00A32D8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7425C3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 w:rsidR="007425C3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 xml:space="preserve">60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lastRenderedPageBreak/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844422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>
        <w:rPr>
          <w:rFonts w:ascii="B Nazanin" w:eastAsia="B Nazanin" w:hAnsi="B Nazanin" w:cs="B Nazanin"/>
          <w:sz w:val="24"/>
          <w:szCs w:val="24"/>
        </w:rPr>
        <w:t>5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>- فقط امتیاز آن دسته از پروژه هایی که پیشرفت ریالی آن</w:t>
      </w:r>
      <w:r w:rsidR="00B40C66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B40C66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>پروژه های</w:t>
      </w:r>
      <w:r w:rsidR="002242F3">
        <w:rPr>
          <w:rFonts w:ascii="B Nazanin" w:eastAsia="B Nazanin" w:hAnsi="B Nazanin" w:cs="B Nazanin" w:hint="cs"/>
          <w:sz w:val="24"/>
          <w:szCs w:val="24"/>
          <w:rtl/>
          <w:lang w:bidi="fa-IR"/>
        </w:rPr>
        <w:t xml:space="preserve"> </w:t>
      </w:r>
      <w:r w:rsidR="00B40C66">
        <w:rPr>
          <w:rFonts w:ascii="Cambria" w:eastAsia="B Nazanin" w:hAnsi="Cambria" w:cs="B Nazanin" w:hint="cs"/>
          <w:sz w:val="24"/>
          <w:szCs w:val="24"/>
          <w:rtl/>
          <w:lang w:bidi="fa-IR"/>
        </w:rPr>
        <w:t>اسکلت بتنی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B40C66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40C66">
            <w:pPr>
              <w:spacing w:after="26"/>
              <w:ind w:right="15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به ازای هر گواهی حسن انجام</w:t>
            </w:r>
          </w:p>
          <w:p w:rsidR="009C5F51" w:rsidRDefault="00F04373" w:rsidP="00B40C66">
            <w:pPr>
              <w:ind w:left="715" w:right="482" w:hanging="715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 دو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40C6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ترا در 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B40C66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6A7336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</w:t>
            </w:r>
            <w:r w:rsidR="00B40C6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رشته عمران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و سازه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40C66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 w:rsidR="00B40C6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میانگین امتیاز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016" w:rsidRDefault="00647016">
      <w:pPr>
        <w:spacing w:after="0" w:line="240" w:lineRule="auto"/>
      </w:pPr>
      <w:r>
        <w:separator/>
      </w:r>
    </w:p>
  </w:endnote>
  <w:endnote w:type="continuationSeparator" w:id="0">
    <w:p w:rsidR="00647016" w:rsidRDefault="0064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016" w:rsidRDefault="00647016">
      <w:pPr>
        <w:spacing w:after="0" w:line="240" w:lineRule="auto"/>
      </w:pPr>
      <w:r>
        <w:separator/>
      </w:r>
    </w:p>
  </w:footnote>
  <w:footnote w:type="continuationSeparator" w:id="0">
    <w:p w:rsidR="00647016" w:rsidRDefault="00647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5687D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242F3"/>
    <w:rsid w:val="002744C0"/>
    <w:rsid w:val="00276E8A"/>
    <w:rsid w:val="002B18BA"/>
    <w:rsid w:val="002E2082"/>
    <w:rsid w:val="002E32A4"/>
    <w:rsid w:val="003271F2"/>
    <w:rsid w:val="004B7FE0"/>
    <w:rsid w:val="004E4B08"/>
    <w:rsid w:val="004E4CE3"/>
    <w:rsid w:val="00525DB8"/>
    <w:rsid w:val="00551F52"/>
    <w:rsid w:val="005A7BE2"/>
    <w:rsid w:val="005D48B5"/>
    <w:rsid w:val="00647016"/>
    <w:rsid w:val="00652153"/>
    <w:rsid w:val="00654230"/>
    <w:rsid w:val="00655223"/>
    <w:rsid w:val="00662754"/>
    <w:rsid w:val="00671A67"/>
    <w:rsid w:val="006A7336"/>
    <w:rsid w:val="006C21F7"/>
    <w:rsid w:val="007034D0"/>
    <w:rsid w:val="00723318"/>
    <w:rsid w:val="007425C3"/>
    <w:rsid w:val="0074629B"/>
    <w:rsid w:val="00750764"/>
    <w:rsid w:val="007617B0"/>
    <w:rsid w:val="00776DF7"/>
    <w:rsid w:val="007A2C71"/>
    <w:rsid w:val="007F1E8E"/>
    <w:rsid w:val="00811B28"/>
    <w:rsid w:val="00844422"/>
    <w:rsid w:val="008614B9"/>
    <w:rsid w:val="00873001"/>
    <w:rsid w:val="008A63C5"/>
    <w:rsid w:val="008D38E2"/>
    <w:rsid w:val="008F2AEC"/>
    <w:rsid w:val="00901946"/>
    <w:rsid w:val="00913EF0"/>
    <w:rsid w:val="00971E5D"/>
    <w:rsid w:val="00990526"/>
    <w:rsid w:val="009C5F51"/>
    <w:rsid w:val="00A25D4A"/>
    <w:rsid w:val="00A32D84"/>
    <w:rsid w:val="00A33885"/>
    <w:rsid w:val="00A50D64"/>
    <w:rsid w:val="00AA73CC"/>
    <w:rsid w:val="00AE5F7A"/>
    <w:rsid w:val="00AF40E2"/>
    <w:rsid w:val="00AF766D"/>
    <w:rsid w:val="00B22171"/>
    <w:rsid w:val="00B332C3"/>
    <w:rsid w:val="00B40C66"/>
    <w:rsid w:val="00B47F4A"/>
    <w:rsid w:val="00BD2E7B"/>
    <w:rsid w:val="00CB52A1"/>
    <w:rsid w:val="00CC1488"/>
    <w:rsid w:val="00CC3FAA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C22EC"/>
    <w:rsid w:val="00F00A7C"/>
    <w:rsid w:val="00F04373"/>
    <w:rsid w:val="00F429A9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81605-8782-4F00-AF95-6F136C26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93</cp:revision>
  <cp:lastPrinted>2020-12-08T13:34:00Z</cp:lastPrinted>
  <dcterms:created xsi:type="dcterms:W3CDTF">2020-12-08T06:37:00Z</dcterms:created>
  <dcterms:modified xsi:type="dcterms:W3CDTF">2023-06-14T13:39:00Z</dcterms:modified>
</cp:coreProperties>
</file>